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D3D3D"/>
          <w:kern w:val="36"/>
          <w:sz w:val="30"/>
          <w:szCs w:val="30"/>
          <w:lang w:eastAsia="cs-CZ"/>
        </w:rPr>
      </w:pPr>
      <w:r w:rsidRPr="00AF24DB">
        <w:rPr>
          <w:rFonts w:ascii="Arial" w:eastAsia="Times New Roman" w:hAnsi="Arial" w:cs="Arial"/>
          <w:b/>
          <w:bCs/>
          <w:color w:val="3D3D3D"/>
          <w:kern w:val="36"/>
          <w:sz w:val="30"/>
          <w:szCs w:val="30"/>
          <w:lang w:eastAsia="cs-CZ"/>
        </w:rPr>
        <w:t>Vzorový formulář pro odstoupení od smlouvy                      </w: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(vyplňte tento formulář a pošlete jej zpět pouze v případě, že chcete odstoupit od smlouvy)</w: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Oznámení o odstoupení od smlouvy</w: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- Adresát: </w:t>
      </w:r>
      <w:r>
        <w:rPr>
          <w:rFonts w:ascii="Arial" w:eastAsia="Times New Roman" w:hAnsi="Arial" w:cs="Arial"/>
          <w:b/>
          <w:bCs/>
          <w:color w:val="3D3D3D"/>
          <w:sz w:val="18"/>
          <w:lang w:eastAsia="cs-CZ"/>
        </w:rPr>
        <w:t xml:space="preserve">FORLIVE </w:t>
      </w:r>
      <w:proofErr w:type="spellStart"/>
      <w:r>
        <w:rPr>
          <w:rFonts w:ascii="Arial" w:eastAsia="Times New Roman" w:hAnsi="Arial" w:cs="Arial"/>
          <w:b/>
          <w:bCs/>
          <w:color w:val="3D3D3D"/>
          <w:sz w:val="18"/>
          <w:lang w:eastAsia="cs-CZ"/>
        </w:rPr>
        <w:t>shop</w:t>
      </w:r>
      <w:proofErr w:type="spellEnd"/>
      <w:r>
        <w:rPr>
          <w:rFonts w:ascii="Arial" w:eastAsia="Times New Roman" w:hAnsi="Arial" w:cs="Arial"/>
          <w:b/>
          <w:bCs/>
          <w:color w:val="3D3D3D"/>
          <w:sz w:val="18"/>
          <w:lang w:eastAsia="cs-CZ"/>
        </w:rPr>
        <w:t xml:space="preserve"> a.s., Kubelíkova 1224/42, 130 00 Praha 3</w: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- Oznamuji/oznamujeme(*), že tímto odstupuji/odstupujeme(*) od smlouvy o nákupu tohoto zboží: </w: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……………………………………………………….………………………………………..</w: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 </w: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- Datum objednání zboží: ………………..……………………………………………………</w: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- Jméno a příjmení kupujícího spotřebitele/spotřebitelů: …………………………………….</w: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- Adresa kupujícího spotřebitele/spotřebitelů: ………………………………………………..</w: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…………………………………………………………………………………………………</w: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3D3D3D"/>
          <w:sz w:val="18"/>
          <w:szCs w:val="18"/>
          <w:lang w:eastAsia="cs-CZ"/>
        </w:rPr>
        <w:t>- Č</w:t>
      </w: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íslo prodejního dokladu</w:t>
      </w:r>
      <w:hyperlink r:id="rId4" w:anchor="_ftn1" w:tooltip="" w:history="1">
        <w:r w:rsidRPr="00AF24DB">
          <w:rPr>
            <w:rFonts w:ascii="Arial" w:eastAsia="Times New Roman" w:hAnsi="Arial" w:cs="Arial"/>
            <w:color w:val="555555"/>
            <w:sz w:val="18"/>
            <w:u w:val="single"/>
            <w:lang w:eastAsia="cs-CZ"/>
          </w:rPr>
          <w:t>[1]</w:t>
        </w:r>
      </w:hyperlink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: …………………………………………………………………...</w: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- Číslo objednávky</w:t>
      </w:r>
      <w:hyperlink r:id="rId5" w:anchor="_ftn2" w:tooltip="" w:history="1">
        <w:r w:rsidRPr="00AF24DB">
          <w:rPr>
            <w:rFonts w:ascii="Arial" w:eastAsia="Times New Roman" w:hAnsi="Arial" w:cs="Arial"/>
            <w:color w:val="555555"/>
            <w:sz w:val="18"/>
            <w:u w:val="single"/>
            <w:lang w:eastAsia="cs-CZ"/>
          </w:rPr>
          <w:t>[2]</w:t>
        </w:r>
      </w:hyperlink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: ……………………………………………………………………………</w: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- Kupní cena má být vrácena</w:t>
      </w:r>
      <w:hyperlink r:id="rId6" w:anchor="_ftn3" w:tooltip="" w:history="1">
        <w:r w:rsidRPr="00AF24DB">
          <w:rPr>
            <w:rFonts w:ascii="Arial" w:eastAsia="Times New Roman" w:hAnsi="Arial" w:cs="Arial"/>
            <w:color w:val="555555"/>
            <w:sz w:val="18"/>
            <w:u w:val="single"/>
            <w:lang w:eastAsia="cs-CZ"/>
          </w:rPr>
          <w:t>[3]</w:t>
        </w:r>
      </w:hyperlink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:</w: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(*) bezhotovostním převodem na bankovní účet číslo:</w: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 ................................................ /........................</w: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- Podpis kupujícího spotřebitele/spotřebitelů (pouze pokud je tento formulář zasílán v listinné podobě):</w: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……………………………………………..</w: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- Datum</w: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……………………………………………</w: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(*) Nehodící se škrtněte nebo údaje doplňte.</w:t>
      </w:r>
    </w:p>
    <w:p w:rsidR="00AF24DB" w:rsidRPr="00AF24DB" w:rsidRDefault="00AF24DB" w:rsidP="00AF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br w:type="textWrapping" w:clear="all"/>
      </w:r>
    </w:p>
    <w:p w:rsidR="00AF24DB" w:rsidRPr="00AF24DB" w:rsidRDefault="00AF24DB" w:rsidP="00AF24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pict>
          <v:rect id="_x0000_i1025" style="width:149.7pt;height:.75pt" o:hrpct="330" o:hrstd="t" o:hr="t" fillcolor="#a0a0a0" stroked="f"/>
        </w:pic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hyperlink r:id="rId7" w:anchor="_ftnref1" w:tooltip="" w:history="1">
        <w:r w:rsidRPr="00AF24DB">
          <w:rPr>
            <w:rFonts w:ascii="Arial" w:eastAsia="Times New Roman" w:hAnsi="Arial" w:cs="Arial"/>
            <w:color w:val="555555"/>
            <w:sz w:val="18"/>
            <w:u w:val="single"/>
            <w:lang w:eastAsia="cs-CZ"/>
          </w:rPr>
          <w:t>[1]</w:t>
        </w:r>
      </w:hyperlink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 Jedná se o nepovinný údaj, jeho uvedení však ur</w:t>
      </w:r>
      <w:r>
        <w:rPr>
          <w:rFonts w:ascii="Arial" w:eastAsia="Times New Roman" w:hAnsi="Arial" w:cs="Arial"/>
          <w:color w:val="3D3D3D"/>
          <w:sz w:val="18"/>
          <w:szCs w:val="18"/>
          <w:lang w:eastAsia="cs-CZ"/>
        </w:rPr>
        <w:t>yc</w:t>
      </w:r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hlí vyřízení Vašeho požadavku</w: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hyperlink r:id="rId8" w:anchor="_ftnref2" w:tooltip="" w:history="1">
        <w:r w:rsidRPr="00AF24DB">
          <w:rPr>
            <w:rFonts w:ascii="Arial" w:eastAsia="Times New Roman" w:hAnsi="Arial" w:cs="Arial"/>
            <w:color w:val="555555"/>
            <w:sz w:val="18"/>
            <w:u w:val="single"/>
            <w:lang w:eastAsia="cs-CZ"/>
          </w:rPr>
          <w:t>[2]</w:t>
        </w:r>
      </w:hyperlink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 Jedná se o nepovinný údaj, jeho uvedení však urychlí vyřízení Vašeho požadavku</w:t>
      </w:r>
    </w:p>
    <w:p w:rsidR="00AF24DB" w:rsidRPr="00AF24DB" w:rsidRDefault="00AF24DB" w:rsidP="00AF24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18"/>
          <w:szCs w:val="18"/>
          <w:lang w:eastAsia="cs-CZ"/>
        </w:rPr>
      </w:pPr>
      <w:hyperlink r:id="rId9" w:anchor="_ftnref3" w:tooltip="" w:history="1">
        <w:r w:rsidRPr="00AF24DB">
          <w:rPr>
            <w:rFonts w:ascii="Arial" w:eastAsia="Times New Roman" w:hAnsi="Arial" w:cs="Arial"/>
            <w:color w:val="555555"/>
            <w:sz w:val="18"/>
            <w:u w:val="single"/>
            <w:lang w:eastAsia="cs-CZ"/>
          </w:rPr>
          <w:t>[3]</w:t>
        </w:r>
      </w:hyperlink>
      <w:r w:rsidRPr="00AF24DB">
        <w:rPr>
          <w:rFonts w:ascii="Arial" w:eastAsia="Times New Roman" w:hAnsi="Arial" w:cs="Arial"/>
          <w:color w:val="3D3D3D"/>
          <w:sz w:val="18"/>
          <w:szCs w:val="18"/>
          <w:lang w:eastAsia="cs-CZ"/>
        </w:rPr>
        <w:t> Jedná se o nepovinný údaj, jeho uvedení však urychlí vyřízení Vašeho požadavku</w:t>
      </w:r>
    </w:p>
    <w:p w:rsidR="00B87229" w:rsidRDefault="00B87229"/>
    <w:sectPr w:rsidR="00B87229" w:rsidSect="00B87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24DB"/>
    <w:rsid w:val="00AF24DB"/>
    <w:rsid w:val="00B8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229"/>
  </w:style>
  <w:style w:type="paragraph" w:styleId="Nadpis1">
    <w:name w:val="heading 1"/>
    <w:basedOn w:val="Normln"/>
    <w:link w:val="Nadpis1Char"/>
    <w:uiPriority w:val="9"/>
    <w:qFormat/>
    <w:rsid w:val="00AF24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24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F24D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F24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bytek-helcel.cz/a-vraceni-zbozi-do-14-ti-dn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bytek-helcel.cz/a-vraceni-zbozi-do-14-ti-dn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bytek-helcel.cz/a-vraceni-zbozi-do-14-ti-dn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bytek-helcel.cz/a-vraceni-zbozi-do-14-ti-dn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abytek-helcel.cz/a-vraceni-zbozi-do-14-ti-dnu" TargetMode="External"/><Relationship Id="rId9" Type="http://schemas.openxmlformats.org/officeDocument/2006/relationships/hyperlink" Target="https://www.nabytek-helcel.cz/a-vraceni-zbozi-do-14-ti-dn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/>
  <cp:revision>1</cp:revision>
  <dcterms:created xsi:type="dcterms:W3CDTF">2016-09-22T07:00:00Z</dcterms:created>
</cp:coreProperties>
</file>